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Default="004E7F06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1144F"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Предоставление </w:t>
      </w:r>
    </w:p>
    <w:p w:rsidR="00C1144F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земельного участка, находящегося в муниципальной </w:t>
      </w:r>
    </w:p>
    <w:p w:rsidR="00C1144F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собственности (государственная собственность на который </w:t>
      </w:r>
    </w:p>
    <w:p w:rsidR="00C1144F" w:rsidRPr="00BF2707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>не разграничена), в собственность бесплатно»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A25" w:rsidRPr="005F6E45" w:rsidRDefault="004F7A25" w:rsidP="00C114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625B" w:rsidRPr="00C1144F" w:rsidRDefault="007D625B" w:rsidP="00C11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="00CF4529"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CF4529"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 w:rsidR="00CF4529"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="00CF4529"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="00CF4529" w:rsidRPr="008B465D">
        <w:rPr>
          <w:sz w:val="28"/>
          <w:szCs w:val="28"/>
        </w:rPr>
        <w:t xml:space="preserve"> </w:t>
      </w:r>
      <w:r w:rsidR="00CF4529"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 w:rsidR="00CF4529">
        <w:rPr>
          <w:rFonts w:ascii="Times New Roman" w:hAnsi="Times New Roman" w:cs="Times New Roman"/>
          <w:sz w:val="28"/>
        </w:rPr>
        <w:t>09.02.2026 № 159</w:t>
      </w:r>
      <w:r w:rsidR="00CF4529" w:rsidRPr="004F7A25">
        <w:rPr>
          <w:rFonts w:ascii="Times New Roman" w:hAnsi="Times New Roman" w:cs="Times New Roman"/>
          <w:sz w:val="28"/>
        </w:rPr>
        <w:t xml:space="preserve"> «</w:t>
      </w:r>
      <w:r w:rsidR="00CF4529"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="00CF4529" w:rsidRPr="004F7A25">
        <w:rPr>
          <w:rFonts w:ascii="Times New Roman" w:hAnsi="Times New Roman" w:cs="Times New Roman"/>
          <w:sz w:val="28"/>
        </w:rPr>
        <w:t>»,</w:t>
      </w:r>
      <w:r w:rsidR="00CF4529"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CF4529" w:rsidRPr="004F7A25">
        <w:rPr>
          <w:rFonts w:ascii="Times New Roman" w:hAnsi="Times New Roman"/>
          <w:sz w:val="28"/>
        </w:rPr>
        <w:t xml:space="preserve">во исполнение протокола № </w:t>
      </w:r>
      <w:r w:rsidR="00CF4529">
        <w:rPr>
          <w:rFonts w:ascii="Times New Roman" w:hAnsi="Times New Roman"/>
          <w:sz w:val="28"/>
        </w:rPr>
        <w:t>05.2-03-23/2025 от 22.12.2025</w:t>
      </w:r>
      <w:r w:rsidR="00CF4529" w:rsidRPr="004F7A25">
        <w:rPr>
          <w:rFonts w:ascii="Times New Roman" w:hAnsi="Times New Roman"/>
          <w:sz w:val="28"/>
        </w:rPr>
        <w:t xml:space="preserve"> заседания комиссии по повышению качества и доступности предоставления государственных и муниципальных усл</w:t>
      </w:r>
      <w:r w:rsidR="00CF4529">
        <w:rPr>
          <w:rFonts w:ascii="Times New Roman" w:hAnsi="Times New Roman"/>
          <w:sz w:val="28"/>
        </w:rPr>
        <w:t>уг в Ленинградской области 16</w:t>
      </w:r>
      <w:r w:rsidR="00CF4529">
        <w:rPr>
          <w:rFonts w:ascii="Times New Roman" w:hAnsi="Times New Roman"/>
          <w:sz w:val="28"/>
          <w:szCs w:val="28"/>
        </w:rPr>
        <w:t>.12.2025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, на основании одобренного Комитетом экономического развития и инвестиционной деятельности администрации предоставления муниципальной услуги </w:t>
      </w:r>
      <w:r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t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F6E45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t xml:space="preserve">Предоставление земельного участка, 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lastRenderedPageBreak/>
        <w:t>находящегося в муниципальной собственности (государственная собственность на который не разграничена), в собственность бесплатно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D00143" w:rsidRPr="005F6E45" w:rsidRDefault="005E0302" w:rsidP="005E03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от </w:t>
      </w:r>
      <w:r w:rsidR="00603DC3">
        <w:rPr>
          <w:rFonts w:ascii="Times New Roman" w:hAnsi="Times New Roman" w:cs="Times New Roman"/>
          <w:sz w:val="28"/>
          <w:szCs w:val="28"/>
        </w:rPr>
        <w:t>25.06</w:t>
      </w:r>
      <w:r w:rsidR="007934C0" w:rsidRPr="005F6E45">
        <w:rPr>
          <w:rFonts w:ascii="Times New Roman" w:hAnsi="Times New Roman" w:cs="Times New Roman"/>
          <w:sz w:val="28"/>
          <w:szCs w:val="28"/>
        </w:rPr>
        <w:t>.</w:t>
      </w:r>
      <w:r w:rsidR="005D5509">
        <w:rPr>
          <w:rFonts w:ascii="Times New Roman" w:hAnsi="Times New Roman" w:cs="Times New Roman"/>
          <w:sz w:val="28"/>
          <w:szCs w:val="28"/>
        </w:rPr>
        <w:t>2024</w:t>
      </w:r>
      <w:r w:rsidR="00D00143" w:rsidRPr="005F6E45">
        <w:rPr>
          <w:rFonts w:ascii="Times New Roman" w:hAnsi="Times New Roman" w:cs="Times New Roman"/>
          <w:sz w:val="28"/>
          <w:szCs w:val="28"/>
        </w:rPr>
        <w:t xml:space="preserve"> № </w:t>
      </w:r>
      <w:r w:rsidR="00603DC3">
        <w:rPr>
          <w:rFonts w:ascii="Times New Roman" w:hAnsi="Times New Roman" w:cs="Times New Roman"/>
          <w:sz w:val="28"/>
          <w:szCs w:val="28"/>
        </w:rPr>
        <w:t>1005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«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603DC3">
        <w:rPr>
          <w:rFonts w:ascii="Times New Roman" w:hAnsi="Times New Roman" w:cs="Times New Roman"/>
          <w:bCs/>
          <w:spacing w:val="-4"/>
          <w:sz w:val="28"/>
          <w:szCs w:val="28"/>
        </w:rPr>
        <w:t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бесплатно»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0EB" w:rsidRPr="00474526" w:rsidRDefault="00477A2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E65">
        <w:rPr>
          <w:rFonts w:ascii="Times New Roman" w:hAnsi="Times New Roman" w:cs="Times New Roman"/>
          <w:sz w:val="24"/>
          <w:szCs w:val="24"/>
        </w:rPr>
        <w:t xml:space="preserve">Разослано: дело, ГБУ ЛО «МФЦ». Кировская городская прокуратура, администрации МО сельских поселений Кировского района, отдел по развитию малого и среднего бизнеса и муниципальных услуг, </w:t>
      </w:r>
      <w:r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74526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40A" w:rsidRDefault="0065740A" w:rsidP="00327D48">
      <w:pPr>
        <w:spacing w:after="0" w:line="240" w:lineRule="auto"/>
      </w:pPr>
      <w:r>
        <w:separator/>
      </w:r>
    </w:p>
  </w:endnote>
  <w:endnote w:type="continuationSeparator" w:id="0">
    <w:p w:rsidR="0065740A" w:rsidRDefault="0065740A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40A" w:rsidRDefault="0065740A" w:rsidP="00327D48">
      <w:pPr>
        <w:spacing w:after="0" w:line="240" w:lineRule="auto"/>
      </w:pPr>
      <w:r>
        <w:separator/>
      </w:r>
    </w:p>
  </w:footnote>
  <w:footnote w:type="continuationSeparator" w:id="0">
    <w:p w:rsidR="0065740A" w:rsidRDefault="0065740A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drawingGridHorizontalSpacing w:val="110"/>
  <w:displayHorizontalDrawingGridEvery w:val="2"/>
  <w:characterSpacingControl w:val="doNotCompress"/>
  <w:hdrShapeDefaults>
    <o:shapedefaults v:ext="edit" spidmax="209922"/>
  </w:hdrShapeDefaults>
  <w:footnotePr>
    <w:footnote w:id="-1"/>
    <w:footnote w:id="0"/>
  </w:footnotePr>
  <w:endnotePr>
    <w:endnote w:id="-1"/>
    <w:endnote w:id="0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F6C"/>
    <w:rsid w:val="00173007"/>
    <w:rsid w:val="00174025"/>
    <w:rsid w:val="00175F2B"/>
    <w:rsid w:val="0018250D"/>
    <w:rsid w:val="00186CCF"/>
    <w:rsid w:val="00194459"/>
    <w:rsid w:val="001962B1"/>
    <w:rsid w:val="00197783"/>
    <w:rsid w:val="001A17E9"/>
    <w:rsid w:val="001A2E6E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AEA"/>
    <w:rsid w:val="00355586"/>
    <w:rsid w:val="003612B4"/>
    <w:rsid w:val="003629B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37C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58B4"/>
    <w:rsid w:val="004F7A25"/>
    <w:rsid w:val="00501317"/>
    <w:rsid w:val="005019C9"/>
    <w:rsid w:val="00503B54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61B8"/>
    <w:rsid w:val="006B05E5"/>
    <w:rsid w:val="006B2BD2"/>
    <w:rsid w:val="006B3E70"/>
    <w:rsid w:val="006B5D18"/>
    <w:rsid w:val="006B6ED9"/>
    <w:rsid w:val="006C0530"/>
    <w:rsid w:val="006C2A65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A47"/>
    <w:rsid w:val="00BC0972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3B1FC-6477-4A7F-A8C9-59E6C7CB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Пользователь Windows</cp:lastModifiedBy>
  <cp:revision>38</cp:revision>
  <cp:lastPrinted>2026-01-22T06:06:00Z</cp:lastPrinted>
  <dcterms:created xsi:type="dcterms:W3CDTF">2026-01-20T14:25:00Z</dcterms:created>
  <dcterms:modified xsi:type="dcterms:W3CDTF">2026-03-25T11:07:00Z</dcterms:modified>
</cp:coreProperties>
</file>